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427B4" w14:textId="77777777" w:rsidR="00123F19" w:rsidRPr="006A27C9" w:rsidRDefault="00123F19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  <w:lang w:val="es-CO"/>
        </w:rPr>
      </w:pPr>
    </w:p>
    <w:p w14:paraId="658F1493" w14:textId="77777777" w:rsidR="00D74C53" w:rsidRDefault="00D74C53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</w:p>
    <w:p w14:paraId="742126D9" w14:textId="3246EA16" w:rsidR="004E4E3E" w:rsidRPr="0003754A" w:rsidRDefault="0004450D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Costo de Garantías Financieras</w:t>
      </w:r>
    </w:p>
    <w:p w14:paraId="36DC3AAF" w14:textId="77777777" w:rsidR="004E4E3E" w:rsidRPr="0003754A" w:rsidRDefault="004E4E3E" w:rsidP="004E4E3E">
      <w:pPr>
        <w:shd w:val="clear" w:color="auto" w:fill="FFFFFF"/>
        <w:spacing w:after="192" w:line="195" w:lineRule="atLeast"/>
        <w:jc w:val="center"/>
        <w:rPr>
          <w:rFonts w:ascii="Arial" w:eastAsiaTheme="majorEastAsia" w:hAnsi="Arial" w:cs="Arial"/>
          <w:iCs/>
          <w:color w:val="1F497D" w:themeColor="text2"/>
          <w:sz w:val="36"/>
          <w:szCs w:val="33"/>
        </w:rPr>
      </w:pPr>
      <w:r w:rsidRPr="0003754A">
        <w:rPr>
          <w:rFonts w:ascii="Arial" w:eastAsiaTheme="majorEastAsia" w:hAnsi="Arial" w:cs="Arial"/>
          <w:iCs/>
          <w:color w:val="1F497D" w:themeColor="text2"/>
          <w:sz w:val="36"/>
          <w:szCs w:val="33"/>
        </w:rPr>
        <w:t>MEM – Uso del STR y/o SDL</w:t>
      </w:r>
    </w:p>
    <w:p w14:paraId="7C708B7F" w14:textId="77777777" w:rsidR="00123F19" w:rsidRDefault="00123F19" w:rsidP="002064DE">
      <w:pPr>
        <w:shd w:val="clear" w:color="auto" w:fill="FFFFFF"/>
        <w:spacing w:after="192" w:line="195" w:lineRule="atLeast"/>
        <w:rPr>
          <w:rFonts w:ascii="Arial" w:eastAsiaTheme="majorEastAsia" w:hAnsi="Arial" w:cs="Arial"/>
          <w:b/>
          <w:iCs/>
          <w:sz w:val="24"/>
          <w:szCs w:val="33"/>
        </w:rPr>
      </w:pPr>
    </w:p>
    <w:p w14:paraId="3377B538" w14:textId="3CF93090" w:rsidR="004A140D" w:rsidRPr="004A140D" w:rsidRDefault="008336D4" w:rsidP="00E7227C">
      <w:pPr>
        <w:shd w:val="clear" w:color="auto" w:fill="FFFFFF"/>
        <w:spacing w:after="192" w:line="195" w:lineRule="atLeast"/>
        <w:ind w:right="-143"/>
        <w:rPr>
          <w:rFonts w:ascii="Arial" w:eastAsiaTheme="majorEastAsia" w:hAnsi="Arial" w:cs="Arial"/>
          <w:b/>
          <w:iCs/>
          <w:sz w:val="24"/>
          <w:szCs w:val="33"/>
        </w:rPr>
      </w:pPr>
      <w:r>
        <w:rPr>
          <w:rFonts w:ascii="Arial" w:eastAsiaTheme="majorEastAsia" w:hAnsi="Arial" w:cs="Arial"/>
          <w:b/>
          <w:iCs/>
          <w:sz w:val="24"/>
          <w:szCs w:val="33"/>
        </w:rPr>
        <w:t>Abril</w:t>
      </w:r>
      <w:r w:rsidR="002939B8">
        <w:rPr>
          <w:rFonts w:ascii="Arial" w:eastAsiaTheme="majorEastAsia" w:hAnsi="Arial" w:cs="Arial"/>
          <w:b/>
          <w:iCs/>
          <w:sz w:val="24"/>
          <w:szCs w:val="33"/>
        </w:rPr>
        <w:t xml:space="preserve"> 202</w:t>
      </w:r>
      <w:r w:rsidR="0079548E">
        <w:rPr>
          <w:rFonts w:ascii="Arial" w:eastAsiaTheme="majorEastAsia" w:hAnsi="Arial" w:cs="Arial"/>
          <w:b/>
          <w:iCs/>
          <w:sz w:val="24"/>
          <w:szCs w:val="33"/>
        </w:rPr>
        <w:t>6</w:t>
      </w:r>
    </w:p>
    <w:p w14:paraId="55D992E2" w14:textId="344E9442" w:rsidR="00442875" w:rsidRDefault="005E3268" w:rsidP="00E7227C">
      <w:pPr>
        <w:shd w:val="clear" w:color="auto" w:fill="FFFFFF"/>
        <w:spacing w:after="192" w:line="195" w:lineRule="atLeast"/>
        <w:ind w:right="-143"/>
        <w:jc w:val="both"/>
        <w:rPr>
          <w:rFonts w:ascii="Arial" w:hAnsi="Arial" w:cs="Arial"/>
          <w:color w:val="404040"/>
          <w:shd w:val="clear" w:color="auto" w:fill="FFFFFF"/>
        </w:rPr>
      </w:pPr>
      <w:r w:rsidRPr="005E3268">
        <w:rPr>
          <w:rFonts w:ascii="Arial" w:hAnsi="Arial" w:cs="Arial"/>
          <w:color w:val="404040"/>
          <w:shd w:val="clear" w:color="auto" w:fill="FFFFFF"/>
        </w:rPr>
        <w:t>En cumplimiento artículos 19 y 20 de la resolución CREG 180 de 2014 “Costos de garantías financieras en el MEM” y “Costo de garantías financieras para cubrir el pago de los cargos por uso del STR y/o del SDL”, reportamos las garantías constituidas por los conceptos mencionados anteriormente para el mes de</w:t>
      </w:r>
      <w:r w:rsidR="00250176">
        <w:rPr>
          <w:rFonts w:ascii="Arial" w:hAnsi="Arial" w:cs="Arial"/>
          <w:color w:val="404040"/>
          <w:shd w:val="clear" w:color="auto" w:fill="FFFFFF"/>
        </w:rPr>
        <w:t xml:space="preserve"> </w:t>
      </w:r>
      <w:r w:rsidR="008336D4">
        <w:rPr>
          <w:rFonts w:ascii="Arial" w:hAnsi="Arial" w:cs="Arial"/>
          <w:color w:val="404040"/>
          <w:shd w:val="clear" w:color="auto" w:fill="FFFFFF"/>
        </w:rPr>
        <w:t>abril</w:t>
      </w:r>
      <w:r w:rsidR="002939B8">
        <w:rPr>
          <w:rFonts w:ascii="Arial" w:hAnsi="Arial" w:cs="Arial"/>
          <w:color w:val="404040"/>
          <w:shd w:val="clear" w:color="auto" w:fill="FFFFFF"/>
        </w:rPr>
        <w:t xml:space="preserve"> 202</w:t>
      </w:r>
      <w:r w:rsidR="002813EE">
        <w:rPr>
          <w:rFonts w:ascii="Arial" w:hAnsi="Arial" w:cs="Arial"/>
          <w:color w:val="404040"/>
          <w:shd w:val="clear" w:color="auto" w:fill="FFFFFF"/>
        </w:rPr>
        <w:t>6</w:t>
      </w:r>
      <w:r w:rsidRPr="005E3268">
        <w:rPr>
          <w:rFonts w:ascii="Arial" w:hAnsi="Arial" w:cs="Arial"/>
          <w:color w:val="404040"/>
          <w:shd w:val="clear" w:color="auto" w:fill="FFFFFF"/>
        </w:rPr>
        <w:t xml:space="preserve"> y su respectivo costo de comisión </w:t>
      </w:r>
      <w:r w:rsidR="00B2711C">
        <w:rPr>
          <w:rFonts w:ascii="Arial" w:hAnsi="Arial" w:cs="Arial"/>
          <w:color w:val="404040"/>
          <w:shd w:val="clear" w:color="auto" w:fill="FFFFFF"/>
        </w:rPr>
        <w:t xml:space="preserve">para </w:t>
      </w:r>
      <w:r w:rsidR="002E4E58">
        <w:rPr>
          <w:rFonts w:ascii="Arial" w:hAnsi="Arial" w:cs="Arial"/>
          <w:color w:val="404040"/>
          <w:shd w:val="clear" w:color="auto" w:fill="FFFFFF"/>
        </w:rPr>
        <w:t>Enel Colombia</w:t>
      </w:r>
      <w:r w:rsidR="00BA7BFD">
        <w:rPr>
          <w:rFonts w:ascii="Arial" w:hAnsi="Arial" w:cs="Arial"/>
          <w:color w:val="404040"/>
          <w:shd w:val="clear" w:color="auto" w:fill="FFFFFF"/>
        </w:rPr>
        <w:t>.</w:t>
      </w:r>
    </w:p>
    <w:p w14:paraId="0D332ABC" w14:textId="1B76C9B7" w:rsidR="0016057A" w:rsidRDefault="005D3C5F" w:rsidP="005D3C5F">
      <w:pPr>
        <w:shd w:val="clear" w:color="auto" w:fill="FFFFFF"/>
        <w:spacing w:after="192" w:line="195" w:lineRule="atLeast"/>
        <w:ind w:left="142" w:right="141"/>
        <w:jc w:val="both"/>
        <w:rPr>
          <w:rFonts w:ascii="Arial" w:hAnsi="Arial" w:cs="Arial"/>
          <w:color w:val="404040"/>
          <w:shd w:val="clear" w:color="auto" w:fill="FFFFFF"/>
        </w:rPr>
      </w:pPr>
      <w:r w:rsidRPr="005D3C5F">
        <w:drawing>
          <wp:inline distT="0" distB="0" distL="0" distR="0" wp14:anchorId="37252FE6" wp14:editId="2F383440">
            <wp:extent cx="6038850" cy="812042"/>
            <wp:effectExtent l="0" t="0" r="0" b="7620"/>
            <wp:docPr id="19608590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85902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60221" cy="814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DD4B0" w14:textId="7C2A2C71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F29241F" w14:textId="755BED20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2A4D670" w14:textId="77777777" w:rsidR="00AA33D5" w:rsidRDefault="00AA33D5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FDEFDBB" w14:textId="61CBCB9A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01B33094" w14:textId="1151D7F5" w:rsidR="00A0600C" w:rsidRDefault="00A0600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69A3ED86" w14:textId="6BE2020A" w:rsidR="00E7551F" w:rsidRDefault="00E7551F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0DC2E7B" w14:textId="77777777" w:rsidR="00B05746" w:rsidRDefault="00B05746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29F007BE" w14:textId="77777777" w:rsidR="00DB483E" w:rsidRPr="00E7551F" w:rsidRDefault="00DB483E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865BC71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71FB32A2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4CD26D28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FB27E8F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3DAE046C" w14:textId="77777777" w:rsidR="00B2711C" w:rsidRDefault="00B2711C" w:rsidP="005E3268">
      <w:pPr>
        <w:shd w:val="clear" w:color="auto" w:fill="FFFFFF"/>
        <w:spacing w:after="192" w:line="195" w:lineRule="atLeast"/>
        <w:jc w:val="both"/>
        <w:rPr>
          <w:rFonts w:ascii="Arial" w:hAnsi="Arial" w:cs="Arial"/>
          <w:color w:val="404040"/>
          <w:shd w:val="clear" w:color="auto" w:fill="FFFFFF"/>
        </w:rPr>
      </w:pPr>
    </w:p>
    <w:p w14:paraId="57EC8038" w14:textId="77777777" w:rsidR="005A49A1" w:rsidRPr="00CC368C" w:rsidRDefault="005A49A1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26FFCE25" w14:textId="77777777" w:rsidR="00A51D5C" w:rsidRDefault="00A51D5C" w:rsidP="0012606B">
      <w:pPr>
        <w:shd w:val="clear" w:color="auto" w:fill="FFFFFF"/>
        <w:spacing w:after="192" w:line="195" w:lineRule="atLeast"/>
        <w:ind w:left="-142"/>
        <w:rPr>
          <w:noProof/>
          <w:szCs w:val="18"/>
          <w:shd w:val="clear" w:color="auto" w:fill="FFFFFF"/>
          <w:lang w:eastAsia="es-ES"/>
        </w:rPr>
      </w:pPr>
    </w:p>
    <w:p w14:paraId="3E942733" w14:textId="77777777" w:rsidR="00BA7BFD" w:rsidRDefault="00BA7BFD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54B0AD7D" w14:textId="77777777" w:rsidR="005A49A1" w:rsidRDefault="005A49A1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14:paraId="18FC65B6" w14:textId="77777777" w:rsidR="00E95692" w:rsidRPr="002064DE" w:rsidRDefault="00E95692" w:rsidP="002064DE">
      <w:pPr>
        <w:shd w:val="clear" w:color="auto" w:fill="FFFFFF"/>
        <w:spacing w:after="192" w:line="195" w:lineRule="atLeast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sectPr w:rsidR="00E95692" w:rsidRPr="002064DE" w:rsidSect="00E7227C">
      <w:headerReference w:type="default" r:id="rId10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EF22E" w14:textId="77777777" w:rsidR="00DA4017" w:rsidRDefault="00DA4017" w:rsidP="005E5E82">
      <w:pPr>
        <w:spacing w:after="0" w:line="240" w:lineRule="auto"/>
      </w:pPr>
      <w:r>
        <w:separator/>
      </w:r>
    </w:p>
  </w:endnote>
  <w:endnote w:type="continuationSeparator" w:id="0">
    <w:p w14:paraId="68948803" w14:textId="77777777" w:rsidR="00DA4017" w:rsidRDefault="00DA4017" w:rsidP="005E5E82">
      <w:pPr>
        <w:spacing w:after="0" w:line="240" w:lineRule="auto"/>
      </w:pPr>
      <w:r>
        <w:continuationSeparator/>
      </w:r>
    </w:p>
  </w:endnote>
  <w:endnote w:type="continuationNotice" w:id="1">
    <w:p w14:paraId="2A308823" w14:textId="77777777" w:rsidR="00DA4017" w:rsidRDefault="00DA40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5FC92" w14:textId="77777777" w:rsidR="00DA4017" w:rsidRDefault="00DA4017" w:rsidP="005E5E82">
      <w:pPr>
        <w:spacing w:after="0" w:line="240" w:lineRule="auto"/>
      </w:pPr>
      <w:r>
        <w:separator/>
      </w:r>
    </w:p>
  </w:footnote>
  <w:footnote w:type="continuationSeparator" w:id="0">
    <w:p w14:paraId="68C975DB" w14:textId="77777777" w:rsidR="00DA4017" w:rsidRDefault="00DA4017" w:rsidP="005E5E82">
      <w:pPr>
        <w:spacing w:after="0" w:line="240" w:lineRule="auto"/>
      </w:pPr>
      <w:r>
        <w:continuationSeparator/>
      </w:r>
    </w:p>
  </w:footnote>
  <w:footnote w:type="continuationNotice" w:id="1">
    <w:p w14:paraId="12A8286E" w14:textId="77777777" w:rsidR="00DA4017" w:rsidRDefault="00DA40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4CB0" w14:textId="6A6EE121" w:rsidR="005E5E82" w:rsidRDefault="005E5E82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BF8D19" wp14:editId="233940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d3db478ea3a7cd5297c5a4b6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51043D0" w14:textId="3428A5F5" w:rsidR="005E5E82" w:rsidRPr="005E5E82" w:rsidRDefault="005E5E82" w:rsidP="005E5E8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F8D19" id="_x0000_t202" coordsize="21600,21600" o:spt="202" path="m,l,21600r21600,l21600,xe">
              <v:stroke joinstyle="miter"/>
              <v:path gradientshapeok="t" o:connecttype="rect"/>
            </v:shapetype>
            <v:shape id="MSIPCMd3db478ea3a7cd5297c5a4b6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hCm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" o:allowincell="f" filled="f" stroked="f" strokeweight=".5pt">
              <v:textbox inset=",0,,0">
                <w:txbxContent>
                  <w:p w14:paraId="051043D0" w14:textId="3428A5F5" w:rsidR="005E5E82" w:rsidRPr="005E5E82" w:rsidRDefault="005E5E82" w:rsidP="005E5E8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4DE"/>
    <w:rsid w:val="0001026B"/>
    <w:rsid w:val="00024BC6"/>
    <w:rsid w:val="0003271B"/>
    <w:rsid w:val="0003754A"/>
    <w:rsid w:val="0004450D"/>
    <w:rsid w:val="000550EE"/>
    <w:rsid w:val="00075A8A"/>
    <w:rsid w:val="000841E4"/>
    <w:rsid w:val="00087D37"/>
    <w:rsid w:val="0009385A"/>
    <w:rsid w:val="000A5688"/>
    <w:rsid w:val="000B11A4"/>
    <w:rsid w:val="000C6460"/>
    <w:rsid w:val="000E3F36"/>
    <w:rsid w:val="00101903"/>
    <w:rsid w:val="00104184"/>
    <w:rsid w:val="00121BA0"/>
    <w:rsid w:val="00123F19"/>
    <w:rsid w:val="00124340"/>
    <w:rsid w:val="0012606B"/>
    <w:rsid w:val="00141ABF"/>
    <w:rsid w:val="0016057A"/>
    <w:rsid w:val="00170C21"/>
    <w:rsid w:val="001745DC"/>
    <w:rsid w:val="001816C8"/>
    <w:rsid w:val="00182D01"/>
    <w:rsid w:val="0019174E"/>
    <w:rsid w:val="00193A4A"/>
    <w:rsid w:val="001A0CC1"/>
    <w:rsid w:val="001A460A"/>
    <w:rsid w:val="001B1FCF"/>
    <w:rsid w:val="001B7212"/>
    <w:rsid w:val="001C1F0D"/>
    <w:rsid w:val="001E21F1"/>
    <w:rsid w:val="001F76D7"/>
    <w:rsid w:val="00202FA7"/>
    <w:rsid w:val="002064DE"/>
    <w:rsid w:val="00207A7D"/>
    <w:rsid w:val="002232DD"/>
    <w:rsid w:val="002470BE"/>
    <w:rsid w:val="00250176"/>
    <w:rsid w:val="00263136"/>
    <w:rsid w:val="002725CD"/>
    <w:rsid w:val="002729F1"/>
    <w:rsid w:val="0027714B"/>
    <w:rsid w:val="002813EE"/>
    <w:rsid w:val="00282313"/>
    <w:rsid w:val="0029317A"/>
    <w:rsid w:val="002939B8"/>
    <w:rsid w:val="002A19F6"/>
    <w:rsid w:val="002A53BC"/>
    <w:rsid w:val="002D4250"/>
    <w:rsid w:val="002E42F1"/>
    <w:rsid w:val="002E4E58"/>
    <w:rsid w:val="002E7DF2"/>
    <w:rsid w:val="00301AA6"/>
    <w:rsid w:val="003021CF"/>
    <w:rsid w:val="00310557"/>
    <w:rsid w:val="00354C80"/>
    <w:rsid w:val="003715F1"/>
    <w:rsid w:val="003943DD"/>
    <w:rsid w:val="003D332C"/>
    <w:rsid w:val="003D5601"/>
    <w:rsid w:val="003E7ADD"/>
    <w:rsid w:val="003F4E31"/>
    <w:rsid w:val="004325E6"/>
    <w:rsid w:val="00441203"/>
    <w:rsid w:val="00442875"/>
    <w:rsid w:val="004457E2"/>
    <w:rsid w:val="00473ADD"/>
    <w:rsid w:val="00487C0E"/>
    <w:rsid w:val="004A140D"/>
    <w:rsid w:val="004C5104"/>
    <w:rsid w:val="004E4E3E"/>
    <w:rsid w:val="004F7E57"/>
    <w:rsid w:val="00502FDE"/>
    <w:rsid w:val="005124F3"/>
    <w:rsid w:val="00512CE2"/>
    <w:rsid w:val="0054425B"/>
    <w:rsid w:val="00557EA2"/>
    <w:rsid w:val="0057010A"/>
    <w:rsid w:val="00570389"/>
    <w:rsid w:val="005719CE"/>
    <w:rsid w:val="005831A0"/>
    <w:rsid w:val="0058400C"/>
    <w:rsid w:val="0059194E"/>
    <w:rsid w:val="005A49A1"/>
    <w:rsid w:val="005B72FD"/>
    <w:rsid w:val="005C0854"/>
    <w:rsid w:val="005D35E1"/>
    <w:rsid w:val="005D3C5F"/>
    <w:rsid w:val="005D6BB4"/>
    <w:rsid w:val="005E3059"/>
    <w:rsid w:val="005E3268"/>
    <w:rsid w:val="005E5E82"/>
    <w:rsid w:val="005F2140"/>
    <w:rsid w:val="0060421A"/>
    <w:rsid w:val="00610D7E"/>
    <w:rsid w:val="0062305A"/>
    <w:rsid w:val="0065213E"/>
    <w:rsid w:val="0067424C"/>
    <w:rsid w:val="00675D39"/>
    <w:rsid w:val="00692D45"/>
    <w:rsid w:val="006A27C9"/>
    <w:rsid w:val="006C236C"/>
    <w:rsid w:val="006F08F5"/>
    <w:rsid w:val="0071393C"/>
    <w:rsid w:val="00727B99"/>
    <w:rsid w:val="00752BB3"/>
    <w:rsid w:val="007539F7"/>
    <w:rsid w:val="007664DF"/>
    <w:rsid w:val="00775F88"/>
    <w:rsid w:val="0079548E"/>
    <w:rsid w:val="007A225A"/>
    <w:rsid w:val="007A69C5"/>
    <w:rsid w:val="007B4133"/>
    <w:rsid w:val="007C0C25"/>
    <w:rsid w:val="007C1927"/>
    <w:rsid w:val="007D48A7"/>
    <w:rsid w:val="007D48BC"/>
    <w:rsid w:val="007D4ECD"/>
    <w:rsid w:val="007E050A"/>
    <w:rsid w:val="007E2142"/>
    <w:rsid w:val="007E54FC"/>
    <w:rsid w:val="007E73E7"/>
    <w:rsid w:val="007F6FF9"/>
    <w:rsid w:val="00800092"/>
    <w:rsid w:val="00815A59"/>
    <w:rsid w:val="0081690D"/>
    <w:rsid w:val="008309F2"/>
    <w:rsid w:val="008336D4"/>
    <w:rsid w:val="0083651B"/>
    <w:rsid w:val="00861EDD"/>
    <w:rsid w:val="00873C39"/>
    <w:rsid w:val="008804FB"/>
    <w:rsid w:val="00890BE8"/>
    <w:rsid w:val="008951FD"/>
    <w:rsid w:val="008B05FF"/>
    <w:rsid w:val="008B6ABB"/>
    <w:rsid w:val="008D204D"/>
    <w:rsid w:val="00921FF0"/>
    <w:rsid w:val="00924AEC"/>
    <w:rsid w:val="00924DDC"/>
    <w:rsid w:val="009363F1"/>
    <w:rsid w:val="00974436"/>
    <w:rsid w:val="009953BD"/>
    <w:rsid w:val="00995F8E"/>
    <w:rsid w:val="00997779"/>
    <w:rsid w:val="00A0328C"/>
    <w:rsid w:val="00A04490"/>
    <w:rsid w:val="00A0600C"/>
    <w:rsid w:val="00A06355"/>
    <w:rsid w:val="00A0755F"/>
    <w:rsid w:val="00A16CD0"/>
    <w:rsid w:val="00A45703"/>
    <w:rsid w:val="00A51D5C"/>
    <w:rsid w:val="00A650B9"/>
    <w:rsid w:val="00A9320C"/>
    <w:rsid w:val="00AA33D5"/>
    <w:rsid w:val="00AC78D3"/>
    <w:rsid w:val="00AD296D"/>
    <w:rsid w:val="00AD3DD3"/>
    <w:rsid w:val="00AE7D53"/>
    <w:rsid w:val="00B05746"/>
    <w:rsid w:val="00B21269"/>
    <w:rsid w:val="00B2711C"/>
    <w:rsid w:val="00B40014"/>
    <w:rsid w:val="00B46CAB"/>
    <w:rsid w:val="00B546E0"/>
    <w:rsid w:val="00B777F1"/>
    <w:rsid w:val="00B82364"/>
    <w:rsid w:val="00B84D81"/>
    <w:rsid w:val="00BA7BFD"/>
    <w:rsid w:val="00BB1BD8"/>
    <w:rsid w:val="00BC0790"/>
    <w:rsid w:val="00BD2EA8"/>
    <w:rsid w:val="00C10801"/>
    <w:rsid w:val="00C126F4"/>
    <w:rsid w:val="00C2213E"/>
    <w:rsid w:val="00C22A1E"/>
    <w:rsid w:val="00C269B9"/>
    <w:rsid w:val="00C3389A"/>
    <w:rsid w:val="00C36B3B"/>
    <w:rsid w:val="00C52335"/>
    <w:rsid w:val="00C71648"/>
    <w:rsid w:val="00C738AD"/>
    <w:rsid w:val="00C81A69"/>
    <w:rsid w:val="00C873F8"/>
    <w:rsid w:val="00C95977"/>
    <w:rsid w:val="00CA3A5D"/>
    <w:rsid w:val="00CC368C"/>
    <w:rsid w:val="00CD30EF"/>
    <w:rsid w:val="00D330F8"/>
    <w:rsid w:val="00D35FD7"/>
    <w:rsid w:val="00D3659C"/>
    <w:rsid w:val="00D637D0"/>
    <w:rsid w:val="00D7180F"/>
    <w:rsid w:val="00D74C53"/>
    <w:rsid w:val="00DA4017"/>
    <w:rsid w:val="00DB483E"/>
    <w:rsid w:val="00DE2A1A"/>
    <w:rsid w:val="00DE2BD8"/>
    <w:rsid w:val="00E01183"/>
    <w:rsid w:val="00E122C3"/>
    <w:rsid w:val="00E371AA"/>
    <w:rsid w:val="00E6563C"/>
    <w:rsid w:val="00E7227C"/>
    <w:rsid w:val="00E7551F"/>
    <w:rsid w:val="00E7782D"/>
    <w:rsid w:val="00E9410C"/>
    <w:rsid w:val="00E95692"/>
    <w:rsid w:val="00EB48CE"/>
    <w:rsid w:val="00EB4F1E"/>
    <w:rsid w:val="00EC1D61"/>
    <w:rsid w:val="00EF3A36"/>
    <w:rsid w:val="00F06418"/>
    <w:rsid w:val="00F06C04"/>
    <w:rsid w:val="00F26F40"/>
    <w:rsid w:val="00F53D39"/>
    <w:rsid w:val="00F54FDC"/>
    <w:rsid w:val="00F612B8"/>
    <w:rsid w:val="00F75056"/>
    <w:rsid w:val="00F75560"/>
    <w:rsid w:val="00F773E6"/>
    <w:rsid w:val="00FC6EBB"/>
    <w:rsid w:val="00FD00AC"/>
    <w:rsid w:val="00FD19F2"/>
    <w:rsid w:val="00FF5ECB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0F567"/>
  <w15:docId w15:val="{0AC950B8-6576-4FE6-830D-15099BE94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8D3"/>
  </w:style>
  <w:style w:type="paragraph" w:styleId="Ttulo1">
    <w:name w:val="heading 1"/>
    <w:basedOn w:val="Normal"/>
    <w:link w:val="Ttulo1Car"/>
    <w:uiPriority w:val="9"/>
    <w:qFormat/>
    <w:rsid w:val="002064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064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064DE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0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0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64DE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064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Encabezado">
    <w:name w:val="header"/>
    <w:basedOn w:val="Normal"/>
    <w:link w:val="Encabezado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5E82"/>
  </w:style>
  <w:style w:type="paragraph" w:styleId="Piedepgina">
    <w:name w:val="footer"/>
    <w:basedOn w:val="Normal"/>
    <w:link w:val="PiedepginaCar"/>
    <w:uiPriority w:val="99"/>
    <w:unhideWhenUsed/>
    <w:rsid w:val="005E5E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5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88666">
          <w:marLeft w:val="0"/>
          <w:marRight w:val="1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5522">
              <w:marLeft w:val="216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8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f94136-4df5-49e0-ab1b-bd9d14f73b77" xsi:nil="true"/>
    <lcf76f155ced4ddcb4097134ff3c332f xmlns="0895ef81-cec9-4dcf-9b22-a953ce683be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322958FA646324B897364690663B7F5" ma:contentTypeVersion="15" ma:contentTypeDescription="Crear nuevo documento." ma:contentTypeScope="" ma:versionID="06ef76a19aa3c7b59f63d6f5da823e0e">
  <xsd:schema xmlns:xsd="http://www.w3.org/2001/XMLSchema" xmlns:xs="http://www.w3.org/2001/XMLSchema" xmlns:p="http://schemas.microsoft.com/office/2006/metadata/properties" xmlns:ns2="4599e55e-4a65-45e0-a105-7f572e9f58f1" xmlns:ns3="0895ef81-cec9-4dcf-9b22-a953ce683be9" xmlns:ns4="64f94136-4df5-49e0-ab1b-bd9d14f73b77" targetNamespace="http://schemas.microsoft.com/office/2006/metadata/properties" ma:root="true" ma:fieldsID="adc1950348b8e1e92f7bb5c576618e59" ns2:_="" ns3:_="" ns4:_="">
    <xsd:import namespace="4599e55e-4a65-45e0-a105-7f572e9f58f1"/>
    <xsd:import namespace="0895ef81-cec9-4dcf-9b22-a953ce683be9"/>
    <xsd:import namespace="64f94136-4df5-49e0-ab1b-bd9d14f73b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9e55e-4a65-45e0-a105-7f572e9f58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95ef81-cec9-4dcf-9b22-a953ce683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94136-4df5-49e0-ab1b-bd9d14f73b7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99c66f-a5fc-4528-86c7-fa5d002f67ff}" ma:internalName="TaxCatchAll" ma:showField="CatchAllData" ma:web="64f94136-4df5-49e0-ab1b-bd9d14f73b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C84116-8DD9-4865-BF6B-1CFBD8F270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811746-AE65-4A3A-80C0-6AF389C5491C}">
  <ds:schemaRefs>
    <ds:schemaRef ds:uri="http://schemas.microsoft.com/office/2006/metadata/properties"/>
    <ds:schemaRef ds:uri="http://schemas.microsoft.com/office/infopath/2007/PartnerControls"/>
    <ds:schemaRef ds:uri="64f94136-4df5-49e0-ab1b-bd9d14f73b77"/>
    <ds:schemaRef ds:uri="0895ef81-cec9-4dcf-9b22-a953ce683be9"/>
  </ds:schemaRefs>
</ds:datastoreItem>
</file>

<file path=customXml/itemProps3.xml><?xml version="1.0" encoding="utf-8"?>
<ds:datastoreItem xmlns:ds="http://schemas.openxmlformats.org/officeDocument/2006/customXml" ds:itemID="{897DC9C7-6009-48D5-93B9-4DBA5D007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9e55e-4a65-45e0-a105-7f572e9f58f1"/>
    <ds:schemaRef ds:uri="0895ef81-cec9-4dcf-9b22-a953ce683be9"/>
    <ds:schemaRef ds:uri="64f94136-4df5-49e0-ab1b-bd9d14f73b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ENDESA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co52501735</dc:creator>
  <cp:lastModifiedBy>Arandia Torres, Ana Faydi, Enel Colombia</cp:lastModifiedBy>
  <cp:revision>5</cp:revision>
  <dcterms:created xsi:type="dcterms:W3CDTF">2026-04-28T17:27:00Z</dcterms:created>
  <dcterms:modified xsi:type="dcterms:W3CDTF">2026-04-28T17:28:00Z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0x010100D322958FA646324B897364690663B7F5</vt:lpwstr>
  </property>
  <property fmtid="{D5CDD505-2E9C-101B-9397-08002B2CF9AE}" pid="3" name="MSIP_Label_00183ae1-726f-4969-b787-1995b26b5e2f_Enabled">
    <vt:lpwstr>True</vt:lpwstr>
  </property>
  <property fmtid="{D5CDD505-2E9C-101B-9397-08002B2CF9AE}" pid="4" name="MSIP_Label_00183ae1-726f-4969-b787-1995b26b5e2f_SiteId">
    <vt:lpwstr>d539d4bf-5610-471a-afc2-1c76685cfefa</vt:lpwstr>
  </property>
  <property fmtid="{D5CDD505-2E9C-101B-9397-08002B2CF9AE}" pid="5" name="MSIP_Label_00183ae1-726f-4969-b787-1995b26b5e2f_Owner">
    <vt:lpwstr>ana.arandia@enel.com</vt:lpwstr>
  </property>
  <property fmtid="{D5CDD505-2E9C-101B-9397-08002B2CF9AE}" pid="6" name="MSIP_Label_00183ae1-726f-4969-b787-1995b26b5e2f_SetDate">
    <vt:lpwstr>2020-12-23T20:50:01.2054883Z</vt:lpwstr>
  </property>
  <property fmtid="{D5CDD505-2E9C-101B-9397-08002B2CF9AE}" pid="7" name="MSIP_Label_00183ae1-726f-4969-b787-1995b26b5e2f_Name">
    <vt:lpwstr>Internal</vt:lpwstr>
  </property>
  <property fmtid="{D5CDD505-2E9C-101B-9397-08002B2CF9AE}" pid="8" name="MSIP_Label_00183ae1-726f-4969-b787-1995b26b5e2f_Application">
    <vt:lpwstr>Microsoft Azure Information Protection</vt:lpwstr>
  </property>
  <property fmtid="{D5CDD505-2E9C-101B-9397-08002B2CF9AE}" pid="9" name="MSIP_Label_00183ae1-726f-4969-b787-1995b26b5e2f_ActionId">
    <vt:lpwstr>81572e56-cd2b-40f1-b0ab-0f1eb7bbcf1c</vt:lpwstr>
  </property>
  <property fmtid="{D5CDD505-2E9C-101B-9397-08002B2CF9AE}" pid="10" name="MSIP_Label_00183ae1-726f-4969-b787-1995b26b5e2f_Extended_MSFT_Method">
    <vt:lpwstr>Automatic</vt:lpwstr>
  </property>
  <property fmtid="{D5CDD505-2E9C-101B-9397-08002B2CF9AE}" pid="11" name="MSIP_Label_797ad33d-ed35-43c0-b526-22bc83c17deb_Enabled">
    <vt:lpwstr>True</vt:lpwstr>
  </property>
  <property fmtid="{D5CDD505-2E9C-101B-9397-08002B2CF9AE}" pid="12" name="MSIP_Label_797ad33d-ed35-43c0-b526-22bc83c17deb_SiteId">
    <vt:lpwstr>d539d4bf-5610-471a-afc2-1c76685cfefa</vt:lpwstr>
  </property>
  <property fmtid="{D5CDD505-2E9C-101B-9397-08002B2CF9AE}" pid="13" name="MSIP_Label_797ad33d-ed35-43c0-b526-22bc83c17deb_Owner">
    <vt:lpwstr>ana.arandia@enel.com</vt:lpwstr>
  </property>
  <property fmtid="{D5CDD505-2E9C-101B-9397-08002B2CF9AE}" pid="14" name="MSIP_Label_797ad33d-ed35-43c0-b526-22bc83c17deb_SetDate">
    <vt:lpwstr>2020-12-23T20:50:01.2054883Z</vt:lpwstr>
  </property>
  <property fmtid="{D5CDD505-2E9C-101B-9397-08002B2CF9AE}" pid="15" name="MSIP_Label_797ad33d-ed35-43c0-b526-22bc83c17deb_Name">
    <vt:lpwstr>Not Encrypted</vt:lpwstr>
  </property>
  <property fmtid="{D5CDD505-2E9C-101B-9397-08002B2CF9AE}" pid="16" name="MSIP_Label_797ad33d-ed35-43c0-b526-22bc83c17deb_Application">
    <vt:lpwstr>Microsoft Azure Information Protection</vt:lpwstr>
  </property>
  <property fmtid="{D5CDD505-2E9C-101B-9397-08002B2CF9AE}" pid="17" name="MSIP_Label_797ad33d-ed35-43c0-b526-22bc83c17deb_ActionId">
    <vt:lpwstr>81572e56-cd2b-40f1-b0ab-0f1eb7bbcf1c</vt:lpwstr>
  </property>
  <property fmtid="{D5CDD505-2E9C-101B-9397-08002B2CF9AE}" pid="18" name="MSIP_Label_797ad33d-ed35-43c0-b526-22bc83c17deb_Parent">
    <vt:lpwstr>00183ae1-726f-4969-b787-1995b26b5e2f</vt:lpwstr>
  </property>
  <property fmtid="{D5CDD505-2E9C-101B-9397-08002B2CF9AE}" pid="19" name="MSIP_Label_797ad33d-ed35-43c0-b526-22bc83c17deb_Extended_MSFT_Method">
    <vt:lpwstr>Automatic</vt:lpwstr>
  </property>
  <property fmtid="{D5CDD505-2E9C-101B-9397-08002B2CF9AE}" pid="20" name="Sensitivity">
    <vt:lpwstr>Internal Not Encrypted</vt:lpwstr>
  </property>
  <property fmtid="{D5CDD505-2E9C-101B-9397-08002B2CF9AE}" pid="21" name="MediaServiceImageTags">
    <vt:lpwstr/>
  </property>
</Properties>
</file>